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3B53A" w14:textId="6D513397" w:rsidR="00DF5264" w:rsidRPr="00511A34" w:rsidRDefault="003705B1" w:rsidP="00636E80">
      <w:pPr>
        <w:pStyle w:val="TITRE0"/>
        <w:spacing w:line="220" w:lineRule="exact"/>
      </w:pPr>
      <w:r>
        <w:rPr>
          <w:noProof/>
        </w:rPr>
        <w:drawing>
          <wp:inline distT="0" distB="0" distL="0" distR="0" wp14:anchorId="27BDC4D1" wp14:editId="54842A22">
            <wp:extent cx="4572000" cy="36099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8974C" w14:textId="3E3FB11C" w:rsidR="00EA4197" w:rsidRPr="00B034B3" w:rsidRDefault="00EA4197" w:rsidP="009A3DE3">
      <w:pPr>
        <w:pStyle w:val="TITRE0"/>
        <w:rPr>
          <w:sz w:val="4"/>
          <w:szCs w:val="4"/>
        </w:rPr>
      </w:pPr>
    </w:p>
    <w:p w14:paraId="2C7A47B4" w14:textId="28265F85" w:rsidR="00B12596" w:rsidRPr="00511A34" w:rsidRDefault="00044F88" w:rsidP="00334C3A">
      <w:pPr>
        <w:pStyle w:val="TITRE0"/>
        <w:rPr>
          <w:sz w:val="36"/>
          <w:szCs w:val="36"/>
        </w:rPr>
      </w:pPr>
      <w:r w:rsidRPr="00044F88">
        <w:rPr>
          <w:sz w:val="36"/>
          <w:szCs w:val="36"/>
        </w:rPr>
        <w:t xml:space="preserve">Tungaloy </w:t>
      </w:r>
      <w:r w:rsidR="009C04C7">
        <w:rPr>
          <w:sz w:val="36"/>
          <w:szCs w:val="36"/>
        </w:rPr>
        <w:t>étend sa gamme Y-Pro avec la nuance AH8015 pour des usinages plus performants dans les superalliages.</w:t>
      </w:r>
      <w:r w:rsidR="00881BE7" w:rsidRPr="00511A34">
        <w:rPr>
          <w:sz w:val="36"/>
          <w:szCs w:val="36"/>
        </w:rPr>
        <w:t xml:space="preserve"> </w:t>
      </w:r>
    </w:p>
    <w:p w14:paraId="3B33312C" w14:textId="474EEB26" w:rsidR="00B754BC" w:rsidRPr="00511A34" w:rsidRDefault="00B12596" w:rsidP="00B754BC">
      <w:pPr>
        <w:rPr>
          <w:lang w:val="fr-FR"/>
        </w:rPr>
      </w:pPr>
      <w:r w:rsidRPr="00511A34">
        <w:rPr>
          <w:rFonts w:eastAsia="HGGothicE"/>
          <w:sz w:val="32"/>
          <w:szCs w:val="32"/>
          <w:lang w:val="fr-FR"/>
        </w:rPr>
        <w:t xml:space="preserve"> </w:t>
      </w:r>
      <w:r w:rsidR="00B754BC" w:rsidRPr="00511A3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5CA325" wp14:editId="7AEB7E61">
                <wp:simplePos x="0" y="0"/>
                <wp:positionH relativeFrom="column">
                  <wp:posOffset>-3810</wp:posOffset>
                </wp:positionH>
                <wp:positionV relativeFrom="paragraph">
                  <wp:posOffset>143738</wp:posOffset>
                </wp:positionV>
                <wp:extent cx="6195695" cy="0"/>
                <wp:effectExtent l="0" t="0" r="1460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6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DF2D3E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A56AA6" id="直線コネクタ 9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1.3pt" to="487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" strokecolor="#df2d3e" strokeweight="2pt"/>
            </w:pict>
          </mc:Fallback>
        </mc:AlternateContent>
      </w:r>
    </w:p>
    <w:p w14:paraId="0D7FCA72" w14:textId="77777777" w:rsidR="009A3DE3" w:rsidRPr="00511A34" w:rsidRDefault="009A3DE3" w:rsidP="00EA4197">
      <w:pPr>
        <w:pStyle w:val="TEXTE"/>
      </w:pPr>
    </w:p>
    <w:p w14:paraId="6191A086" w14:textId="6C1E6693" w:rsidR="00EA4197" w:rsidRPr="00511A34" w:rsidRDefault="00E51835" w:rsidP="00EA3C5D">
      <w:pPr>
        <w:pStyle w:val="TEXTE"/>
        <w:jc w:val="right"/>
      </w:pPr>
      <w:r w:rsidRPr="00511A34">
        <w:t>Paris</w:t>
      </w:r>
      <w:r w:rsidR="00903BB9" w:rsidRPr="00511A34">
        <w:t xml:space="preserve">, </w:t>
      </w:r>
      <w:r w:rsidR="00A96695">
        <w:t>Juillet</w:t>
      </w:r>
      <w:r w:rsidRPr="00511A34">
        <w:t xml:space="preserve"> </w:t>
      </w:r>
      <w:r w:rsidR="00903BB9" w:rsidRPr="00511A34">
        <w:t>20</w:t>
      </w:r>
      <w:r w:rsidR="00B12596" w:rsidRPr="00511A34">
        <w:t>20</w:t>
      </w:r>
    </w:p>
    <w:p w14:paraId="6126B6B3" w14:textId="77777777" w:rsidR="00EA4197" w:rsidRPr="00511A34" w:rsidRDefault="00EA4197" w:rsidP="00EA4197">
      <w:pPr>
        <w:pStyle w:val="TEXTE"/>
        <w:jc w:val="both"/>
      </w:pPr>
    </w:p>
    <w:p w14:paraId="00EFF835" w14:textId="28B8EF78" w:rsidR="003B0193" w:rsidRDefault="000A124E" w:rsidP="005B1432">
      <w:pPr>
        <w:tabs>
          <w:tab w:val="left" w:pos="1920"/>
        </w:tabs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</w:pPr>
      <w:r w:rsidRPr="000A124E"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  <w:t>Tungaloy ajout</w:t>
      </w:r>
      <w:r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  <w:t>e</w:t>
      </w:r>
      <w:r w:rsidRPr="000A124E"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  <w:t xml:space="preserve"> la nuance AH8015 à ses plaquettes de tournage de la gamme Y-Pro </w:t>
      </w:r>
      <w:r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  <w:t xml:space="preserve">à </w:t>
      </w:r>
      <w:r w:rsidRPr="000A124E"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  <w:t>deux arêtes de coupe à 25° pour améliorer sa capacité à usiner des superalliages réfractaires (HRSA), ainsi que diverses nuances d'acier et d'acier inoxydable.</w:t>
      </w:r>
    </w:p>
    <w:p w14:paraId="59C78F2E" w14:textId="77777777" w:rsidR="00800883" w:rsidRPr="005B1432" w:rsidRDefault="00800883" w:rsidP="005B1432">
      <w:pPr>
        <w:tabs>
          <w:tab w:val="left" w:pos="1920"/>
        </w:tabs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</w:p>
    <w:p w14:paraId="298D30B1" w14:textId="3AE7FF57" w:rsidR="0020485F" w:rsidRPr="0020485F" w:rsidRDefault="0020485F" w:rsidP="0020485F">
      <w:pPr>
        <w:tabs>
          <w:tab w:val="left" w:pos="1920"/>
        </w:tabs>
        <w:rPr>
          <w:rFonts w:ascii="Arial" w:eastAsia="HGGothicM" w:hAnsi="Arial"/>
          <w:spacing w:val="-2"/>
          <w:sz w:val="20"/>
          <w:szCs w:val="22"/>
          <w:lang w:val="fr-FR"/>
        </w:rPr>
      </w:pPr>
      <w:r w:rsidRPr="0020485F">
        <w:rPr>
          <w:rFonts w:ascii="Arial" w:eastAsia="HGGothicM" w:hAnsi="Arial"/>
          <w:spacing w:val="-2"/>
          <w:sz w:val="20"/>
          <w:szCs w:val="22"/>
          <w:lang w:val="fr-FR"/>
        </w:rPr>
        <w:t xml:space="preserve">La gamme de plaquettes Y-Pro </w:t>
      </w:r>
      <w:r w:rsidR="00C21953">
        <w:rPr>
          <w:rFonts w:ascii="Arial" w:eastAsia="HGGothicM" w:hAnsi="Arial"/>
          <w:spacing w:val="-2"/>
          <w:sz w:val="20"/>
          <w:szCs w:val="22"/>
          <w:lang w:val="fr-FR"/>
        </w:rPr>
        <w:t xml:space="preserve">se caractérise </w:t>
      </w:r>
      <w:r w:rsidRPr="0020485F">
        <w:rPr>
          <w:rFonts w:ascii="Arial" w:eastAsia="HGGothicM" w:hAnsi="Arial"/>
          <w:spacing w:val="-2"/>
          <w:sz w:val="20"/>
          <w:szCs w:val="22"/>
          <w:lang w:val="fr-FR"/>
        </w:rPr>
        <w:t xml:space="preserve">par </w:t>
      </w:r>
      <w:r w:rsidR="00C21953">
        <w:rPr>
          <w:rFonts w:ascii="Arial" w:eastAsia="HGGothicM" w:hAnsi="Arial"/>
          <w:spacing w:val="-2"/>
          <w:sz w:val="20"/>
          <w:szCs w:val="22"/>
          <w:lang w:val="fr-FR"/>
        </w:rPr>
        <w:t xml:space="preserve">une </w:t>
      </w:r>
      <w:r w:rsidRPr="0020485F">
        <w:rPr>
          <w:rFonts w:ascii="Arial" w:eastAsia="HGGothicM" w:hAnsi="Arial"/>
          <w:spacing w:val="-2"/>
          <w:sz w:val="20"/>
          <w:szCs w:val="22"/>
          <w:lang w:val="fr-FR"/>
        </w:rPr>
        <w:t>géométrie innovante avec deux arêtes de coupe à 25°</w:t>
      </w:r>
      <w:r w:rsidR="00C21953">
        <w:rPr>
          <w:rFonts w:ascii="Arial" w:eastAsia="HGGothicM" w:hAnsi="Arial"/>
          <w:spacing w:val="-2"/>
          <w:sz w:val="20"/>
          <w:szCs w:val="22"/>
          <w:lang w:val="fr-FR"/>
        </w:rPr>
        <w:t>. Elles ont</w:t>
      </w:r>
      <w:r w:rsidRPr="0020485F">
        <w:rPr>
          <w:rFonts w:ascii="Arial" w:eastAsia="HGGothicM" w:hAnsi="Arial"/>
          <w:spacing w:val="-2"/>
          <w:sz w:val="20"/>
          <w:szCs w:val="22"/>
          <w:lang w:val="fr-FR"/>
        </w:rPr>
        <w:t xml:space="preserve"> une forme similaire à celle des plaquettes </w:t>
      </w:r>
      <w:r w:rsidR="009270B0">
        <w:rPr>
          <w:rFonts w:ascii="Arial" w:eastAsia="HGGothicM" w:hAnsi="Arial"/>
          <w:spacing w:val="-2"/>
          <w:sz w:val="20"/>
          <w:szCs w:val="22"/>
          <w:lang w:val="fr-FR"/>
        </w:rPr>
        <w:t xml:space="preserve">classiques </w:t>
      </w:r>
      <w:r w:rsidRPr="0020485F">
        <w:rPr>
          <w:rFonts w:ascii="Arial" w:eastAsia="HGGothicM" w:hAnsi="Arial"/>
          <w:spacing w:val="-2"/>
          <w:sz w:val="20"/>
          <w:szCs w:val="22"/>
          <w:lang w:val="fr-FR"/>
        </w:rPr>
        <w:t xml:space="preserve">en V </w:t>
      </w:r>
      <w:r w:rsidR="003D4A97">
        <w:rPr>
          <w:rFonts w:ascii="Arial" w:eastAsia="HGGothicM" w:hAnsi="Arial"/>
          <w:spacing w:val="-2"/>
          <w:sz w:val="20"/>
          <w:szCs w:val="22"/>
          <w:lang w:val="fr-FR"/>
        </w:rPr>
        <w:t>qui comportent</w:t>
      </w:r>
      <w:r w:rsidRPr="0020485F">
        <w:rPr>
          <w:rFonts w:ascii="Arial" w:eastAsia="HGGothicM" w:hAnsi="Arial"/>
          <w:spacing w:val="-2"/>
          <w:sz w:val="20"/>
          <w:szCs w:val="22"/>
          <w:lang w:val="fr-FR"/>
        </w:rPr>
        <w:t xml:space="preserve"> des arêtes à 35° plus étroits</w:t>
      </w:r>
      <w:r w:rsidR="009270B0">
        <w:rPr>
          <w:rFonts w:ascii="Arial" w:eastAsia="HGGothicM" w:hAnsi="Arial"/>
          <w:spacing w:val="-2"/>
          <w:sz w:val="20"/>
          <w:szCs w:val="22"/>
          <w:lang w:val="fr-FR"/>
        </w:rPr>
        <w:t>. Ainsi, elle</w:t>
      </w:r>
      <w:r w:rsidR="003E5182">
        <w:rPr>
          <w:rFonts w:ascii="Arial" w:eastAsia="HGGothicM" w:hAnsi="Arial"/>
          <w:spacing w:val="-2"/>
          <w:sz w:val="20"/>
          <w:szCs w:val="22"/>
          <w:lang w:val="fr-FR"/>
        </w:rPr>
        <w:t>s</w:t>
      </w:r>
      <w:r w:rsidR="009270B0">
        <w:rPr>
          <w:rFonts w:ascii="Arial" w:eastAsia="HGGothicM" w:hAnsi="Arial"/>
          <w:spacing w:val="-2"/>
          <w:sz w:val="20"/>
          <w:szCs w:val="22"/>
          <w:lang w:val="fr-FR"/>
        </w:rPr>
        <w:t xml:space="preserve"> minimisent </w:t>
      </w:r>
      <w:r w:rsidRPr="0020485F">
        <w:rPr>
          <w:rFonts w:ascii="Arial" w:eastAsia="HGGothicM" w:hAnsi="Arial"/>
          <w:spacing w:val="-2"/>
          <w:sz w:val="20"/>
          <w:szCs w:val="22"/>
          <w:lang w:val="fr-FR"/>
        </w:rPr>
        <w:t>les interférences avec la pièce à usiner pour permettre un usinage dans toutes les directions en copiage, en usinage de piqures, de rainures en V et de chanfreins.</w:t>
      </w:r>
    </w:p>
    <w:p w14:paraId="2891BD09" w14:textId="77777777" w:rsidR="0020485F" w:rsidRPr="0020485F" w:rsidRDefault="0020485F" w:rsidP="0020485F">
      <w:pPr>
        <w:tabs>
          <w:tab w:val="left" w:pos="1920"/>
        </w:tabs>
        <w:rPr>
          <w:rFonts w:ascii="Arial" w:eastAsia="HGGothicM" w:hAnsi="Arial"/>
          <w:spacing w:val="-2"/>
          <w:sz w:val="20"/>
          <w:szCs w:val="22"/>
          <w:lang w:val="fr-FR"/>
        </w:rPr>
      </w:pPr>
    </w:p>
    <w:p w14:paraId="11710E4F" w14:textId="77777777" w:rsidR="003E5182" w:rsidRDefault="0020485F" w:rsidP="0020485F">
      <w:pPr>
        <w:tabs>
          <w:tab w:val="left" w:pos="1920"/>
        </w:tabs>
        <w:rPr>
          <w:rFonts w:ascii="Arial" w:eastAsia="HGGothicM" w:hAnsi="Arial"/>
          <w:spacing w:val="-2"/>
          <w:sz w:val="20"/>
          <w:szCs w:val="22"/>
          <w:lang w:val="fr-FR"/>
        </w:rPr>
      </w:pPr>
      <w:r w:rsidRPr="0020485F">
        <w:rPr>
          <w:rFonts w:ascii="Arial" w:eastAsia="HGGothicM" w:hAnsi="Arial"/>
          <w:spacing w:val="-2"/>
          <w:sz w:val="20"/>
          <w:szCs w:val="22"/>
          <w:lang w:val="fr-FR"/>
        </w:rPr>
        <w:t xml:space="preserve">Deux brise-copeaux sont proposés : </w:t>
      </w:r>
    </w:p>
    <w:p w14:paraId="3F1632DA" w14:textId="77777777" w:rsidR="003E5182" w:rsidRDefault="0020485F" w:rsidP="003E5182">
      <w:pPr>
        <w:pStyle w:val="Paragraphedeliste"/>
        <w:numPr>
          <w:ilvl w:val="0"/>
          <w:numId w:val="17"/>
        </w:numPr>
        <w:tabs>
          <w:tab w:val="left" w:pos="1920"/>
        </w:tabs>
        <w:ind w:leftChars="0"/>
        <w:rPr>
          <w:rFonts w:ascii="Arial" w:eastAsia="HGGothicM" w:hAnsi="Arial"/>
          <w:spacing w:val="-2"/>
          <w:sz w:val="20"/>
          <w:szCs w:val="22"/>
          <w:lang w:val="fr-FR"/>
        </w:rPr>
      </w:pPr>
      <w:r w:rsidRPr="003E5182">
        <w:rPr>
          <w:rFonts w:ascii="Arial" w:eastAsia="HGGothicM" w:hAnsi="Arial"/>
          <w:spacing w:val="-2"/>
          <w:sz w:val="20"/>
          <w:szCs w:val="22"/>
          <w:lang w:val="fr-FR"/>
        </w:rPr>
        <w:t xml:space="preserve">ZF pour les opérations de finition et </w:t>
      </w:r>
    </w:p>
    <w:p w14:paraId="7702CE8C" w14:textId="77777777" w:rsidR="003E5182" w:rsidRDefault="0020485F" w:rsidP="003E5182">
      <w:pPr>
        <w:pStyle w:val="Paragraphedeliste"/>
        <w:numPr>
          <w:ilvl w:val="0"/>
          <w:numId w:val="17"/>
        </w:numPr>
        <w:tabs>
          <w:tab w:val="left" w:pos="1920"/>
        </w:tabs>
        <w:ind w:leftChars="0"/>
        <w:rPr>
          <w:rFonts w:ascii="Arial" w:eastAsia="HGGothicM" w:hAnsi="Arial"/>
          <w:spacing w:val="-2"/>
          <w:sz w:val="20"/>
          <w:szCs w:val="22"/>
          <w:lang w:val="fr-FR"/>
        </w:rPr>
      </w:pPr>
      <w:r w:rsidRPr="003E5182">
        <w:rPr>
          <w:rFonts w:ascii="Arial" w:eastAsia="HGGothicM" w:hAnsi="Arial"/>
          <w:spacing w:val="-2"/>
          <w:sz w:val="20"/>
          <w:szCs w:val="22"/>
          <w:lang w:val="fr-FR"/>
        </w:rPr>
        <w:t xml:space="preserve">-ZM pour les opérations de finition et semi-finition. </w:t>
      </w:r>
    </w:p>
    <w:p w14:paraId="7A0DC7BA" w14:textId="41BAD8EE" w:rsidR="0020485F" w:rsidRPr="003E5182" w:rsidRDefault="0020485F" w:rsidP="003E5182">
      <w:pPr>
        <w:tabs>
          <w:tab w:val="left" w:pos="1920"/>
        </w:tabs>
        <w:rPr>
          <w:rFonts w:ascii="Arial" w:eastAsia="HGGothicM" w:hAnsi="Arial"/>
          <w:spacing w:val="-2"/>
          <w:sz w:val="20"/>
          <w:szCs w:val="22"/>
          <w:lang w:val="fr-FR"/>
        </w:rPr>
      </w:pPr>
      <w:r w:rsidRPr="003E5182">
        <w:rPr>
          <w:rFonts w:ascii="Arial" w:eastAsia="HGGothicM" w:hAnsi="Arial"/>
          <w:spacing w:val="-2"/>
          <w:sz w:val="20"/>
          <w:szCs w:val="22"/>
          <w:lang w:val="fr-FR"/>
        </w:rPr>
        <w:t>Les brise-copeaux présentent des arêtes de coupe avec un angle d'inclinaison optimisé et une conception qui assurent une évacuation efficace des copeaux ; l'enchevêtrement indésirable des copeaux ou les nids de copeaux à l'intérieur de la machine ne sont donc plus un problème.</w:t>
      </w:r>
    </w:p>
    <w:p w14:paraId="7DB41304" w14:textId="77777777" w:rsidR="0020485F" w:rsidRPr="0020485F" w:rsidRDefault="0020485F" w:rsidP="0020485F">
      <w:pPr>
        <w:tabs>
          <w:tab w:val="left" w:pos="1920"/>
        </w:tabs>
        <w:rPr>
          <w:rFonts w:ascii="Arial" w:eastAsia="HGGothicM" w:hAnsi="Arial"/>
          <w:spacing w:val="-2"/>
          <w:sz w:val="20"/>
          <w:szCs w:val="22"/>
          <w:lang w:val="fr-FR"/>
        </w:rPr>
      </w:pPr>
    </w:p>
    <w:p w14:paraId="1F8FC6AE" w14:textId="004A88C0" w:rsidR="003705B1" w:rsidRDefault="0020485F" w:rsidP="0020485F">
      <w:pPr>
        <w:tabs>
          <w:tab w:val="left" w:pos="1920"/>
        </w:tabs>
        <w:rPr>
          <w:lang w:val="fr-FR"/>
        </w:rPr>
      </w:pPr>
      <w:r w:rsidRPr="0020485F">
        <w:rPr>
          <w:rFonts w:ascii="Arial" w:eastAsia="HGGothicM" w:hAnsi="Arial"/>
          <w:spacing w:val="-2"/>
          <w:sz w:val="20"/>
          <w:szCs w:val="22"/>
          <w:lang w:val="fr-FR"/>
        </w:rPr>
        <w:t>Développé pour l’usinage des matériaux exotiques, le revêtement PVD de la nuance AH8015 présente une excellente résistance à l'usure et une excellente adhérence avec le substrat carbure caractérisé par une grande ténacité, offrant à la nuance une intégrité optimale des arêtes de coupe, une longue durée de vie de l'outil et une sécurité lors de l'usinage des superalliages.</w:t>
      </w:r>
    </w:p>
    <w:p w14:paraId="776CF457" w14:textId="77777777" w:rsidR="003B0193" w:rsidRDefault="003B0193">
      <w:pPr>
        <w:widowControl/>
        <w:jc w:val="left"/>
        <w:rPr>
          <w:lang w:val="fr-FR"/>
        </w:rPr>
      </w:pPr>
      <w:r>
        <w:rPr>
          <w:lang w:val="fr-FR"/>
        </w:rPr>
        <w:br w:type="page"/>
      </w:r>
    </w:p>
    <w:p w14:paraId="129DE4D4" w14:textId="77777777" w:rsidR="003B0193" w:rsidRDefault="003B0193" w:rsidP="00EA4197">
      <w:pPr>
        <w:tabs>
          <w:tab w:val="left" w:pos="1920"/>
        </w:tabs>
        <w:rPr>
          <w:lang w:val="fr-FR"/>
        </w:rPr>
      </w:pPr>
    </w:p>
    <w:p w14:paraId="588BDBD1" w14:textId="29E6B441" w:rsidR="00EA4197" w:rsidRPr="00511A34" w:rsidRDefault="00EA4197" w:rsidP="00EA4197">
      <w:pPr>
        <w:tabs>
          <w:tab w:val="left" w:pos="1920"/>
        </w:tabs>
        <w:rPr>
          <w:lang w:val="fr-FR"/>
        </w:rPr>
      </w:pPr>
      <w:r w:rsidRPr="00511A34">
        <w:rPr>
          <w:lang w:val="fr-FR"/>
        </w:rPr>
        <w:t xml:space="preserve">A propos de Tungaloy : </w:t>
      </w:r>
    </w:p>
    <w:p w14:paraId="3AB53FB7" w14:textId="77777777" w:rsidR="00EA4197" w:rsidRPr="00511A34" w:rsidRDefault="00EA4197" w:rsidP="00EA4197">
      <w:pPr>
        <w:pStyle w:val="TEXTE"/>
      </w:pPr>
    </w:p>
    <w:p w14:paraId="4BB402B0" w14:textId="54C2F077" w:rsidR="00EA4197" w:rsidRPr="00511A34" w:rsidRDefault="00EA4197" w:rsidP="00344B4A">
      <w:pPr>
        <w:pStyle w:val="TEXTE"/>
        <w:rPr>
          <w:rFonts w:asciiTheme="majorHAnsi" w:hAnsiTheme="majorHAnsi" w:cstheme="majorHAnsi"/>
        </w:rPr>
      </w:pPr>
      <w:r w:rsidRPr="00511A34">
        <w:rPr>
          <w:rFonts w:asciiTheme="majorHAnsi" w:hAnsiTheme="majorHAnsi" w:cstheme="majorHAnsi"/>
        </w:rPr>
        <w:t>Tungaloy est l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un des principaux fabricants mondiaux 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outils de coupe en carbure, de matériaux de friction, et 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éléments 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usure, ainsi que des produits de génie civil.</w:t>
      </w:r>
    </w:p>
    <w:p w14:paraId="2AAF9FCD" w14:textId="77777777" w:rsidR="00EA4197" w:rsidRPr="00511A34" w:rsidRDefault="00EA4197" w:rsidP="00EA4197">
      <w:pPr>
        <w:pStyle w:val="TEXTE"/>
        <w:rPr>
          <w:rFonts w:asciiTheme="majorHAnsi" w:hAnsiTheme="majorHAnsi" w:cstheme="majorHAnsi"/>
        </w:rPr>
      </w:pPr>
    </w:p>
    <w:p w14:paraId="13CFBBD7" w14:textId="05996A14" w:rsidR="00EA4197" w:rsidRPr="00511A34" w:rsidRDefault="00EA4197" w:rsidP="00EA4197">
      <w:pPr>
        <w:pStyle w:val="TEXTE"/>
        <w:rPr>
          <w:rFonts w:asciiTheme="majorHAnsi" w:hAnsiTheme="majorHAnsi" w:cstheme="majorHAnsi"/>
        </w:rPr>
      </w:pPr>
      <w:r w:rsidRPr="00511A34">
        <w:rPr>
          <w:rFonts w:asciiTheme="majorHAnsi" w:hAnsiTheme="majorHAnsi" w:cstheme="majorHAnsi"/>
        </w:rPr>
        <w:t>Depuis 1929, elle propose une gamme diversifiée de produits incluant les outils de coupe, les pièces 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usures, les outils de génie civil, et les matériaux de friction. Tous sont basés sur l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expertise de Tungaloy dans la métallurgie des poudres dont elle occupe aujourd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hui la place de leader sur le marché.</w:t>
      </w:r>
    </w:p>
    <w:p w14:paraId="31B36536" w14:textId="77777777" w:rsidR="00EA4197" w:rsidRPr="00511A34" w:rsidRDefault="00EA4197" w:rsidP="00EA4197">
      <w:pPr>
        <w:pStyle w:val="TEXTE"/>
        <w:rPr>
          <w:rFonts w:asciiTheme="majorHAnsi" w:hAnsiTheme="majorHAnsi" w:cstheme="majorHAnsi"/>
        </w:rPr>
      </w:pPr>
    </w:p>
    <w:p w14:paraId="21CF0704" w14:textId="55629C6A" w:rsidR="00EA4197" w:rsidRPr="00511A34" w:rsidRDefault="00EA4197" w:rsidP="00EA4197">
      <w:pPr>
        <w:pStyle w:val="TEXTE"/>
        <w:rPr>
          <w:rFonts w:asciiTheme="majorHAnsi" w:hAnsiTheme="majorHAnsi" w:cstheme="majorHAnsi"/>
        </w:rPr>
      </w:pPr>
      <w:r w:rsidRPr="00511A34">
        <w:rPr>
          <w:rFonts w:asciiTheme="majorHAnsi" w:hAnsiTheme="majorHAnsi" w:cstheme="majorHAnsi"/>
        </w:rPr>
        <w:t>De son siège social situé au Japon, elle fournit ses produits partout dans le monde dans de nombreux secteurs 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activités tels que l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automobile, la construction, l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aérospatiale, le médical, la production 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énergie, les infrastructures et les industries lourdes.</w:t>
      </w:r>
    </w:p>
    <w:p w14:paraId="1E4CDCBA" w14:textId="7FF40A4D" w:rsidR="00EA4197" w:rsidRPr="00511A34" w:rsidRDefault="00EA4197" w:rsidP="00EA4197">
      <w:pPr>
        <w:pStyle w:val="TEXTE"/>
        <w:rPr>
          <w:rFonts w:asciiTheme="majorHAnsi" w:hAnsiTheme="majorHAnsi" w:cstheme="majorHAnsi"/>
        </w:rPr>
      </w:pPr>
    </w:p>
    <w:p w14:paraId="5F0B09C3" w14:textId="1985C56F" w:rsidR="00EA4197" w:rsidRPr="00511A34" w:rsidRDefault="00581872" w:rsidP="00EA4197">
      <w:pPr>
        <w:pStyle w:val="TEXTE"/>
        <w:rPr>
          <w:rFonts w:asciiTheme="majorHAnsi" w:hAnsiTheme="majorHAnsi" w:cstheme="majorHAnsi"/>
        </w:rPr>
      </w:pPr>
      <w:r w:rsidRPr="00F25598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68779D6F" wp14:editId="3BF3EDB2">
            <wp:simplePos x="0" y="0"/>
            <wp:positionH relativeFrom="margin">
              <wp:align>left</wp:align>
            </wp:positionH>
            <wp:positionV relativeFrom="paragraph">
              <wp:posOffset>367665</wp:posOffset>
            </wp:positionV>
            <wp:extent cx="6115050" cy="4820285"/>
            <wp:effectExtent l="0" t="0" r="0" b="0"/>
            <wp:wrapSquare wrapText="bothSides"/>
            <wp:docPr id="2" name="図 2" descr="屋内, 座る, テーブル, 鏡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-pro_AH801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82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197" w:rsidRPr="00511A34">
        <w:rPr>
          <w:rFonts w:asciiTheme="majorHAnsi" w:hAnsiTheme="majorHAnsi" w:cstheme="majorHAnsi"/>
        </w:rPr>
        <w:t>Tungaloy est membre du groupe IMC.</w:t>
      </w:r>
    </w:p>
    <w:p w14:paraId="00988555" w14:textId="0DBFFE27" w:rsidR="00FA5481" w:rsidRPr="00511A34" w:rsidRDefault="00FA5481" w:rsidP="00EA4197">
      <w:pPr>
        <w:pStyle w:val="TEXTE"/>
        <w:rPr>
          <w:rFonts w:asciiTheme="majorHAnsi" w:hAnsiTheme="majorHAnsi" w:cstheme="majorHAnsi"/>
        </w:rPr>
      </w:pPr>
    </w:p>
    <w:p w14:paraId="1A1A4E0F" w14:textId="24650B45" w:rsidR="00FA5481" w:rsidRPr="00511A34" w:rsidRDefault="00FA5481" w:rsidP="00EA4197">
      <w:pPr>
        <w:pStyle w:val="TEXTE"/>
        <w:rPr>
          <w:rFonts w:asciiTheme="majorHAnsi" w:hAnsiTheme="majorHAnsi" w:cstheme="majorHAnsi"/>
        </w:rPr>
      </w:pPr>
    </w:p>
    <w:sectPr w:rsidR="00FA5481" w:rsidRPr="00511A34" w:rsidSect="00EA4197">
      <w:headerReference w:type="default" r:id="rId13"/>
      <w:footerReference w:type="default" r:id="rId14"/>
      <w:pgSz w:w="11906" w:h="16838" w:code="9"/>
      <w:pgMar w:top="1701" w:right="1134" w:bottom="1702" w:left="1134" w:header="851" w:footer="656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BA0FA" w14:textId="77777777" w:rsidR="006A328F" w:rsidRDefault="006A328F" w:rsidP="00E9327D">
      <w:r>
        <w:separator/>
      </w:r>
    </w:p>
  </w:endnote>
  <w:endnote w:type="continuationSeparator" w:id="0">
    <w:p w14:paraId="21E0E4B3" w14:textId="77777777" w:rsidR="006A328F" w:rsidRDefault="006A328F" w:rsidP="00E9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S Mincho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GothicM">
    <w:altName w:val="Yu Gothic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92BFC" w14:textId="77777777" w:rsidR="00EA4197" w:rsidRPr="00EA4197" w:rsidRDefault="00EA4197" w:rsidP="00EA4197">
    <w:pPr>
      <w:pStyle w:val="TEXTE"/>
      <w:rPr>
        <w:b/>
        <w:bCs/>
        <w:sz w:val="18"/>
        <w:szCs w:val="18"/>
      </w:rPr>
    </w:pPr>
    <w:r w:rsidRPr="00EA4197">
      <w:rPr>
        <w:rFonts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6FD4371" wp14:editId="05A4D08F">
              <wp:simplePos x="0" y="0"/>
              <wp:positionH relativeFrom="page">
                <wp:posOffset>35560</wp:posOffset>
              </wp:positionH>
              <wp:positionV relativeFrom="paragraph">
                <wp:posOffset>-103505</wp:posOffset>
              </wp:positionV>
              <wp:extent cx="7467600" cy="0"/>
              <wp:effectExtent l="0" t="57150" r="38100" b="571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7600" cy="0"/>
                      </a:xfrm>
                      <a:prstGeom prst="line">
                        <a:avLst/>
                      </a:prstGeom>
                      <a:ln w="114300">
                        <a:solidFill>
                          <a:srgbClr val="DF2D3E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334E8C" id="直線コネクタ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8pt,-8.15pt" to="590.8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" strokecolor="#df2d3e" strokeweight="9pt">
              <w10:wrap anchorx="page"/>
            </v:line>
          </w:pict>
        </mc:Fallback>
      </mc:AlternateContent>
    </w:r>
    <w:r w:rsidRPr="00EA4197">
      <w:rPr>
        <w:b/>
        <w:bCs/>
        <w:sz w:val="18"/>
        <w:szCs w:val="18"/>
      </w:rPr>
      <w:t xml:space="preserve">Votre contact local : </w:t>
    </w:r>
  </w:p>
  <w:p w14:paraId="55501191" w14:textId="77777777" w:rsidR="00EA4197" w:rsidRPr="00EA4197" w:rsidRDefault="00EA4197" w:rsidP="00EA4197">
    <w:pPr>
      <w:pStyle w:val="TEXTE"/>
      <w:rPr>
        <w:sz w:val="18"/>
        <w:szCs w:val="18"/>
      </w:rPr>
    </w:pPr>
    <w:r w:rsidRPr="00EA4197">
      <w:rPr>
        <w:sz w:val="18"/>
        <w:szCs w:val="18"/>
      </w:rPr>
      <w:t>Mme HAUTOT Fanchon, Responsable Marketing &amp; Communication </w:t>
    </w:r>
  </w:p>
  <w:p w14:paraId="1D1A5A4E" w14:textId="1FA69934" w:rsidR="00E9327D" w:rsidRPr="00EA4197" w:rsidRDefault="00EA4197" w:rsidP="00EA4197">
    <w:pPr>
      <w:pStyle w:val="TEXTE"/>
      <w:rPr>
        <w:sz w:val="18"/>
        <w:szCs w:val="18"/>
      </w:rPr>
    </w:pPr>
    <w:r w:rsidRPr="00EA4197">
      <w:rPr>
        <w:sz w:val="18"/>
        <w:szCs w:val="18"/>
      </w:rPr>
      <w:t xml:space="preserve">00 33(0)7 85 41 58 38 – </w:t>
    </w:r>
    <w:hyperlink r:id="rId1" w:history="1">
      <w:r w:rsidRPr="00EA4197">
        <w:rPr>
          <w:rStyle w:val="Lienhypertexte"/>
          <w:sz w:val="18"/>
          <w:szCs w:val="18"/>
        </w:rPr>
        <w:t>fanchon.hautot@tungaloy.fr</w:t>
      </w:r>
    </w:hyperlink>
    <w:r w:rsidRPr="00EA419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F55BB" w14:textId="77777777" w:rsidR="006A328F" w:rsidRDefault="006A328F" w:rsidP="00E9327D">
      <w:r>
        <w:separator/>
      </w:r>
    </w:p>
  </w:footnote>
  <w:footnote w:type="continuationSeparator" w:id="0">
    <w:p w14:paraId="420BC99D" w14:textId="77777777" w:rsidR="006A328F" w:rsidRDefault="006A328F" w:rsidP="00E9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A25DC" w14:textId="2D49953C" w:rsidR="00C72980" w:rsidRDefault="00C72980" w:rsidP="00C72980">
    <w:pPr>
      <w:pStyle w:val="Sansinterligne"/>
    </w:pPr>
    <w:r>
      <w:rPr>
        <w:noProof/>
      </w:rPr>
      <w:drawing>
        <wp:anchor distT="0" distB="0" distL="114300" distR="114300" simplePos="0" relativeHeight="251683840" behindDoc="0" locked="0" layoutInCell="1" allowOverlap="1" wp14:anchorId="6CAE37F1" wp14:editId="7AEEE680">
          <wp:simplePos x="0" y="0"/>
          <wp:positionH relativeFrom="column">
            <wp:posOffset>-1905</wp:posOffset>
          </wp:positionH>
          <wp:positionV relativeFrom="paragraph">
            <wp:posOffset>-43236</wp:posOffset>
          </wp:positionV>
          <wp:extent cx="1016635" cy="448945"/>
          <wp:effectExtent l="0" t="0" r="0" b="8255"/>
          <wp:wrapNone/>
          <wp:docPr id="44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名称未設定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A890ED" w14:textId="6DA84E0A" w:rsidR="00E9327D" w:rsidRPr="00C72980" w:rsidRDefault="00EA4197" w:rsidP="00C7298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1B9F3F" wp14:editId="7AA09C42">
              <wp:simplePos x="0" y="0"/>
              <wp:positionH relativeFrom="column">
                <wp:posOffset>1500505</wp:posOffset>
              </wp:positionH>
              <wp:positionV relativeFrom="paragraph">
                <wp:posOffset>296545</wp:posOffset>
              </wp:positionV>
              <wp:extent cx="5008245" cy="12700"/>
              <wp:effectExtent l="19050" t="57150" r="40005" b="6350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8245" cy="12700"/>
                      </a:xfrm>
                      <a:prstGeom prst="line">
                        <a:avLst/>
                      </a:prstGeom>
                      <a:ln w="114300">
                        <a:solidFill>
                          <a:srgbClr val="DF2D3E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FE0229" id="直線コネクタ 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23.35pt" to="512.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" strokecolor="#df2d3e" strokeweight="9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0B5883F" wp14:editId="49D762EF">
              <wp:simplePos x="0" y="0"/>
              <wp:positionH relativeFrom="column">
                <wp:posOffset>1611630</wp:posOffset>
              </wp:positionH>
              <wp:positionV relativeFrom="paragraph">
                <wp:posOffset>204470</wp:posOffset>
              </wp:positionV>
              <wp:extent cx="1809115" cy="19558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11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DF82180" w14:textId="60AF1682" w:rsidR="00C72980" w:rsidRPr="00B85B2B" w:rsidRDefault="00C72980" w:rsidP="00C72980">
                          <w:pPr>
                            <w:textAlignment w:val="baseline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  <w:t>www.tungaloy.</w:t>
                          </w:r>
                          <w:r w:rsidR="00A7009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  <w:t>fr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B5883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26.9pt;margin-top:16.1pt;width:142.45pt;height:15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" filled="f" fillcolor="#4f81bd [3204]" stroked="f" strokecolor="black [3213]">
              <v:shadow color="#eeece1 [3214]"/>
              <v:textbox>
                <w:txbxContent>
                  <w:p w14:paraId="5DF82180" w14:textId="60AF1682" w:rsidR="00C72980" w:rsidRPr="00B85B2B" w:rsidRDefault="00C72980" w:rsidP="00C72980">
                    <w:pPr>
                      <w:textAlignment w:val="baseline"/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  <w:t>www.tungaloy.</w:t>
                    </w:r>
                    <w:r w:rsidR="00A70090"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  <w:t>fr</w:t>
                    </w:r>
                  </w:p>
                </w:txbxContent>
              </v:textbox>
            </v:shape>
          </w:pict>
        </mc:Fallback>
      </mc:AlternateContent>
    </w:r>
    <w:r w:rsidR="00FD1B52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C40464D" wp14:editId="4AAA7421">
              <wp:simplePos x="0" y="0"/>
              <wp:positionH relativeFrom="column">
                <wp:posOffset>-72390</wp:posOffset>
              </wp:positionH>
              <wp:positionV relativeFrom="paragraph">
                <wp:posOffset>213995</wp:posOffset>
              </wp:positionV>
              <wp:extent cx="1231900" cy="34925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2138A9" w14:textId="6DC76402" w:rsidR="00C72980" w:rsidRPr="00FD1B52" w:rsidRDefault="00FD1B52" w:rsidP="00FD1B5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ajorHAnsi" w:eastAsia="HGPGothicE" w:hAnsiTheme="majorHAnsi" w:cstheme="majorHAnsi"/>
                              <w:b/>
                              <w:color w:val="C00000"/>
                              <w:sz w:val="14"/>
                              <w:szCs w:val="14"/>
                              <w:lang w:val="de-DE"/>
                            </w:rPr>
                          </w:pPr>
                          <w:r w:rsidRPr="00FD1B52">
                            <w:rPr>
                              <w:rFonts w:asciiTheme="majorHAnsi" w:eastAsia="HGPGothicE" w:hAnsiTheme="majorHAnsi" w:cstheme="majorHAnsi"/>
                              <w:b/>
                              <w:color w:val="C00000"/>
                              <w:sz w:val="14"/>
                              <w:szCs w:val="14"/>
                              <w:lang w:val="de-DE"/>
                            </w:rPr>
                            <w:t>Communiqué de presse</w:t>
                          </w:r>
                        </w:p>
                        <w:p w14:paraId="048784A3" w14:textId="77777777" w:rsidR="00C72980" w:rsidRPr="00FD1B52" w:rsidRDefault="00C72980" w:rsidP="00FD1B5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ajorHAnsi" w:hAnsiTheme="majorHAnsi" w:cstheme="majorHAnsi"/>
                              <w:color w:val="C00000"/>
                              <w:sz w:val="22"/>
                              <w:szCs w:val="22"/>
                              <w:lang w:val="de-DE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40464D" id="_x0000_s1027" type="#_x0000_t202" style="position:absolute;left:0;text-align:left;margin-left:-5.7pt;margin-top:16.85pt;width:97pt;height: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" filled="f" fillcolor="#4f81bd [3204]" stroked="f" strokecolor="black [3213]">
              <v:shadow color="#eeece1 [3214]"/>
              <v:textbox>
                <w:txbxContent>
                  <w:p w14:paraId="3B2138A9" w14:textId="6DC76402" w:rsidR="00C72980" w:rsidRPr="00FD1B52" w:rsidRDefault="00FD1B52" w:rsidP="00FD1B52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Theme="majorHAnsi" w:eastAsia="HGPGothicE" w:hAnsiTheme="majorHAnsi" w:cstheme="majorHAnsi"/>
                        <w:b/>
                        <w:color w:val="C00000"/>
                        <w:sz w:val="14"/>
                        <w:szCs w:val="14"/>
                        <w:lang w:val="de-DE"/>
                      </w:rPr>
                    </w:pPr>
                    <w:r w:rsidRPr="00FD1B52">
                      <w:rPr>
                        <w:rFonts w:asciiTheme="majorHAnsi" w:eastAsia="HGPGothicE" w:hAnsiTheme="majorHAnsi" w:cstheme="majorHAnsi"/>
                        <w:b/>
                        <w:color w:val="C00000"/>
                        <w:sz w:val="14"/>
                        <w:szCs w:val="14"/>
                        <w:lang w:val="de-DE"/>
                      </w:rPr>
                      <w:t>Communiqué de presse</w:t>
                    </w:r>
                  </w:p>
                  <w:p w14:paraId="048784A3" w14:textId="77777777" w:rsidR="00C72980" w:rsidRPr="00FD1B52" w:rsidRDefault="00C72980" w:rsidP="00FD1B52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Theme="majorHAnsi" w:hAnsiTheme="majorHAnsi" w:cstheme="majorHAnsi"/>
                        <w:color w:val="C00000"/>
                        <w:sz w:val="22"/>
                        <w:szCs w:val="22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25A3"/>
    <w:multiLevelType w:val="hybridMultilevel"/>
    <w:tmpl w:val="CFC09276"/>
    <w:lvl w:ilvl="0" w:tplc="5E507D3C">
      <w:numFmt w:val="bullet"/>
      <w:lvlText w:val="-"/>
      <w:lvlJc w:val="left"/>
      <w:pPr>
        <w:ind w:left="360" w:hanging="360"/>
      </w:pPr>
      <w:rPr>
        <w:rFonts w:ascii="Book Antiqua" w:eastAsiaTheme="minorEastAsia" w:hAnsi="Book Antiqua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D446F3"/>
    <w:multiLevelType w:val="hybridMultilevel"/>
    <w:tmpl w:val="142AD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6339"/>
    <w:multiLevelType w:val="hybridMultilevel"/>
    <w:tmpl w:val="E0A6DA9C"/>
    <w:lvl w:ilvl="0" w:tplc="82FA2D22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545E"/>
    <w:multiLevelType w:val="hybridMultilevel"/>
    <w:tmpl w:val="E2F8D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B1AE7"/>
    <w:multiLevelType w:val="hybridMultilevel"/>
    <w:tmpl w:val="25DCD61A"/>
    <w:lvl w:ilvl="0" w:tplc="6AA6E300">
      <w:numFmt w:val="bullet"/>
      <w:lvlText w:val=""/>
      <w:lvlJc w:val="left"/>
      <w:pPr>
        <w:ind w:left="720" w:hanging="360"/>
      </w:pPr>
      <w:rPr>
        <w:rFonts w:ascii="Symbol" w:eastAsia="HGGothicM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71916"/>
    <w:multiLevelType w:val="hybridMultilevel"/>
    <w:tmpl w:val="B936BC02"/>
    <w:lvl w:ilvl="0" w:tplc="ABBA9216">
      <w:numFmt w:val="bullet"/>
      <w:lvlText w:val="-"/>
      <w:lvlJc w:val="left"/>
      <w:pPr>
        <w:ind w:left="720" w:hanging="360"/>
      </w:pPr>
      <w:rPr>
        <w:rFonts w:ascii="Arial" w:eastAsia="HGGothicM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650C8"/>
    <w:multiLevelType w:val="hybridMultilevel"/>
    <w:tmpl w:val="C374B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A026F"/>
    <w:multiLevelType w:val="hybridMultilevel"/>
    <w:tmpl w:val="F42A8C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E91725"/>
    <w:multiLevelType w:val="hybridMultilevel"/>
    <w:tmpl w:val="5720F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F3344"/>
    <w:multiLevelType w:val="hybridMultilevel"/>
    <w:tmpl w:val="C7D6E0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F7469F"/>
    <w:multiLevelType w:val="hybridMultilevel"/>
    <w:tmpl w:val="1A94DF02"/>
    <w:lvl w:ilvl="0" w:tplc="04090001">
      <w:start w:val="1"/>
      <w:numFmt w:val="bullet"/>
      <w:lvlText w:val="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1" w15:restartNumberingAfterBreak="0">
    <w:nsid w:val="47A973C4"/>
    <w:multiLevelType w:val="hybridMultilevel"/>
    <w:tmpl w:val="CB2E44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0C96301"/>
    <w:multiLevelType w:val="hybridMultilevel"/>
    <w:tmpl w:val="D57C9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93322"/>
    <w:multiLevelType w:val="hybridMultilevel"/>
    <w:tmpl w:val="9F146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724B6"/>
    <w:multiLevelType w:val="hybridMultilevel"/>
    <w:tmpl w:val="582870F6"/>
    <w:lvl w:ilvl="0" w:tplc="04090001">
      <w:start w:val="1"/>
      <w:numFmt w:val="bullet"/>
      <w:lvlText w:val=""/>
      <w:lvlJc w:val="left"/>
      <w:pPr>
        <w:ind w:left="702" w:hanging="420"/>
      </w:pPr>
      <w:rPr>
        <w:rFonts w:ascii="Wingdings" w:hAnsi="Wingdings" w:hint="default"/>
      </w:rPr>
    </w:lvl>
    <w:lvl w:ilvl="1" w:tplc="E29AF326">
      <w:start w:val="1"/>
      <w:numFmt w:val="bullet"/>
      <w:lvlText w:val="-"/>
      <w:lvlJc w:val="left"/>
      <w:pPr>
        <w:ind w:left="1122" w:hanging="420"/>
      </w:pPr>
      <w:rPr>
        <w:rFonts w:ascii="Tahoma" w:hAnsi="Tahoma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15" w15:restartNumberingAfterBreak="0">
    <w:nsid w:val="71116AFF"/>
    <w:multiLevelType w:val="hybridMultilevel"/>
    <w:tmpl w:val="24E859D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7CDE1AF7"/>
    <w:multiLevelType w:val="hybridMultilevel"/>
    <w:tmpl w:val="321264F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4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13"/>
  </w:num>
  <w:num w:numId="12">
    <w:abstractNumId w:val="2"/>
  </w:num>
  <w:num w:numId="13">
    <w:abstractNumId w:val="8"/>
  </w:num>
  <w:num w:numId="14">
    <w:abstractNumId w:val="12"/>
  </w:num>
  <w:num w:numId="15">
    <w:abstractNumId w:val="3"/>
  </w:num>
  <w:num w:numId="16">
    <w:abstractNumId w:val="1"/>
  </w:num>
  <w:num w:numId="1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D4"/>
    <w:rsid w:val="00000E07"/>
    <w:rsid w:val="000038B4"/>
    <w:rsid w:val="00004498"/>
    <w:rsid w:val="000052EA"/>
    <w:rsid w:val="00005F77"/>
    <w:rsid w:val="00011A98"/>
    <w:rsid w:val="00012649"/>
    <w:rsid w:val="00015B30"/>
    <w:rsid w:val="00015F7D"/>
    <w:rsid w:val="000210C5"/>
    <w:rsid w:val="000219CC"/>
    <w:rsid w:val="000231DA"/>
    <w:rsid w:val="00026BCC"/>
    <w:rsid w:val="00027D2E"/>
    <w:rsid w:val="00027FB3"/>
    <w:rsid w:val="00032826"/>
    <w:rsid w:val="00035B08"/>
    <w:rsid w:val="00036DB2"/>
    <w:rsid w:val="000443F1"/>
    <w:rsid w:val="00044F88"/>
    <w:rsid w:val="0004633B"/>
    <w:rsid w:val="00046918"/>
    <w:rsid w:val="00053C01"/>
    <w:rsid w:val="000606E1"/>
    <w:rsid w:val="0006346C"/>
    <w:rsid w:val="0006532B"/>
    <w:rsid w:val="000662F3"/>
    <w:rsid w:val="000842A2"/>
    <w:rsid w:val="00090154"/>
    <w:rsid w:val="0009660C"/>
    <w:rsid w:val="000A124E"/>
    <w:rsid w:val="000A23DF"/>
    <w:rsid w:val="000A2594"/>
    <w:rsid w:val="000B3DFC"/>
    <w:rsid w:val="000B7B7D"/>
    <w:rsid w:val="000C1F21"/>
    <w:rsid w:val="000D1250"/>
    <w:rsid w:val="000D380B"/>
    <w:rsid w:val="000E6061"/>
    <w:rsid w:val="000F095D"/>
    <w:rsid w:val="000F6CDB"/>
    <w:rsid w:val="0010390B"/>
    <w:rsid w:val="00104851"/>
    <w:rsid w:val="00104C5D"/>
    <w:rsid w:val="00104E15"/>
    <w:rsid w:val="00110358"/>
    <w:rsid w:val="0011781A"/>
    <w:rsid w:val="001238BB"/>
    <w:rsid w:val="00130E04"/>
    <w:rsid w:val="00132792"/>
    <w:rsid w:val="00146776"/>
    <w:rsid w:val="00147026"/>
    <w:rsid w:val="00152A73"/>
    <w:rsid w:val="00156B18"/>
    <w:rsid w:val="001601B5"/>
    <w:rsid w:val="001627A5"/>
    <w:rsid w:val="001642CB"/>
    <w:rsid w:val="001648AB"/>
    <w:rsid w:val="00165170"/>
    <w:rsid w:val="001653AB"/>
    <w:rsid w:val="00167F04"/>
    <w:rsid w:val="00170BD3"/>
    <w:rsid w:val="0017145F"/>
    <w:rsid w:val="001730B3"/>
    <w:rsid w:val="00174807"/>
    <w:rsid w:val="00175F8D"/>
    <w:rsid w:val="00182E26"/>
    <w:rsid w:val="0018338F"/>
    <w:rsid w:val="00186CE0"/>
    <w:rsid w:val="00187986"/>
    <w:rsid w:val="00191280"/>
    <w:rsid w:val="00191587"/>
    <w:rsid w:val="00196284"/>
    <w:rsid w:val="00196557"/>
    <w:rsid w:val="001A027B"/>
    <w:rsid w:val="001A7773"/>
    <w:rsid w:val="001B55BE"/>
    <w:rsid w:val="001D41B4"/>
    <w:rsid w:val="001E3B4A"/>
    <w:rsid w:val="001E601D"/>
    <w:rsid w:val="001F05EE"/>
    <w:rsid w:val="001F365B"/>
    <w:rsid w:val="00201A8D"/>
    <w:rsid w:val="002022A1"/>
    <w:rsid w:val="00203A3E"/>
    <w:rsid w:val="0020485F"/>
    <w:rsid w:val="002053BE"/>
    <w:rsid w:val="00206739"/>
    <w:rsid w:val="00211BAC"/>
    <w:rsid w:val="00212797"/>
    <w:rsid w:val="00216675"/>
    <w:rsid w:val="00220E48"/>
    <w:rsid w:val="0022652C"/>
    <w:rsid w:val="00227110"/>
    <w:rsid w:val="00230AE7"/>
    <w:rsid w:val="00230D5C"/>
    <w:rsid w:val="0023105A"/>
    <w:rsid w:val="002323C4"/>
    <w:rsid w:val="0024089D"/>
    <w:rsid w:val="00242033"/>
    <w:rsid w:val="00243100"/>
    <w:rsid w:val="002437F1"/>
    <w:rsid w:val="00245A15"/>
    <w:rsid w:val="00246980"/>
    <w:rsid w:val="00246D6C"/>
    <w:rsid w:val="002515EC"/>
    <w:rsid w:val="00256538"/>
    <w:rsid w:val="00263976"/>
    <w:rsid w:val="00263FD5"/>
    <w:rsid w:val="00265EB2"/>
    <w:rsid w:val="002749D7"/>
    <w:rsid w:val="00276D53"/>
    <w:rsid w:val="00277A06"/>
    <w:rsid w:val="00280206"/>
    <w:rsid w:val="002805B7"/>
    <w:rsid w:val="002936FA"/>
    <w:rsid w:val="00294C62"/>
    <w:rsid w:val="002971AE"/>
    <w:rsid w:val="002A1BD9"/>
    <w:rsid w:val="002A1DCF"/>
    <w:rsid w:val="002B13B7"/>
    <w:rsid w:val="002B2EFA"/>
    <w:rsid w:val="002B5C3F"/>
    <w:rsid w:val="002B5F4F"/>
    <w:rsid w:val="002B6903"/>
    <w:rsid w:val="002B72FF"/>
    <w:rsid w:val="002C3682"/>
    <w:rsid w:val="002D66E9"/>
    <w:rsid w:val="002E03BA"/>
    <w:rsid w:val="002E1475"/>
    <w:rsid w:val="002E1FF7"/>
    <w:rsid w:val="002E20EF"/>
    <w:rsid w:val="002E69DF"/>
    <w:rsid w:val="002F21F9"/>
    <w:rsid w:val="002F41D2"/>
    <w:rsid w:val="002F47B1"/>
    <w:rsid w:val="002F55A4"/>
    <w:rsid w:val="00300764"/>
    <w:rsid w:val="0030215C"/>
    <w:rsid w:val="00303681"/>
    <w:rsid w:val="00303CCC"/>
    <w:rsid w:val="00306132"/>
    <w:rsid w:val="003147A4"/>
    <w:rsid w:val="00323636"/>
    <w:rsid w:val="0032399D"/>
    <w:rsid w:val="003315A1"/>
    <w:rsid w:val="00334C3A"/>
    <w:rsid w:val="00344B4A"/>
    <w:rsid w:val="003462F1"/>
    <w:rsid w:val="003468AA"/>
    <w:rsid w:val="00347B6C"/>
    <w:rsid w:val="003504E4"/>
    <w:rsid w:val="00351DDD"/>
    <w:rsid w:val="00354829"/>
    <w:rsid w:val="00354D2B"/>
    <w:rsid w:val="00367267"/>
    <w:rsid w:val="003705B1"/>
    <w:rsid w:val="003719C5"/>
    <w:rsid w:val="00371ACA"/>
    <w:rsid w:val="00376234"/>
    <w:rsid w:val="0038093A"/>
    <w:rsid w:val="0038158D"/>
    <w:rsid w:val="00383ED6"/>
    <w:rsid w:val="00386D81"/>
    <w:rsid w:val="003939DF"/>
    <w:rsid w:val="00396583"/>
    <w:rsid w:val="003A0475"/>
    <w:rsid w:val="003A1370"/>
    <w:rsid w:val="003A3D6A"/>
    <w:rsid w:val="003A52A7"/>
    <w:rsid w:val="003B0193"/>
    <w:rsid w:val="003C2E68"/>
    <w:rsid w:val="003C7582"/>
    <w:rsid w:val="003D4A97"/>
    <w:rsid w:val="003D7D68"/>
    <w:rsid w:val="003E1CAB"/>
    <w:rsid w:val="003E3ACF"/>
    <w:rsid w:val="003E3C7C"/>
    <w:rsid w:val="003E5182"/>
    <w:rsid w:val="003E5A77"/>
    <w:rsid w:val="003F0041"/>
    <w:rsid w:val="003F1A82"/>
    <w:rsid w:val="003F33C8"/>
    <w:rsid w:val="003F362B"/>
    <w:rsid w:val="003F40B7"/>
    <w:rsid w:val="003F7BE2"/>
    <w:rsid w:val="003F7DB7"/>
    <w:rsid w:val="00401140"/>
    <w:rsid w:val="004013A8"/>
    <w:rsid w:val="0040290F"/>
    <w:rsid w:val="0040372B"/>
    <w:rsid w:val="004054C2"/>
    <w:rsid w:val="00405E60"/>
    <w:rsid w:val="00406CBF"/>
    <w:rsid w:val="004113E2"/>
    <w:rsid w:val="0041164F"/>
    <w:rsid w:val="004154DB"/>
    <w:rsid w:val="00417C3A"/>
    <w:rsid w:val="00422281"/>
    <w:rsid w:val="00424886"/>
    <w:rsid w:val="004263D4"/>
    <w:rsid w:val="0043424F"/>
    <w:rsid w:val="00436D27"/>
    <w:rsid w:val="00456CE1"/>
    <w:rsid w:val="00461F9A"/>
    <w:rsid w:val="004647DC"/>
    <w:rsid w:val="004669D8"/>
    <w:rsid w:val="004719EF"/>
    <w:rsid w:val="00474952"/>
    <w:rsid w:val="00476051"/>
    <w:rsid w:val="00476D44"/>
    <w:rsid w:val="0047731A"/>
    <w:rsid w:val="00477D0C"/>
    <w:rsid w:val="004807C0"/>
    <w:rsid w:val="00484CBF"/>
    <w:rsid w:val="00496762"/>
    <w:rsid w:val="00497650"/>
    <w:rsid w:val="004A1988"/>
    <w:rsid w:val="004A283E"/>
    <w:rsid w:val="004A590B"/>
    <w:rsid w:val="004A680D"/>
    <w:rsid w:val="004B1EAE"/>
    <w:rsid w:val="004B399C"/>
    <w:rsid w:val="004B3FBC"/>
    <w:rsid w:val="004B6418"/>
    <w:rsid w:val="004C0CE3"/>
    <w:rsid w:val="004D3321"/>
    <w:rsid w:val="004D3B1D"/>
    <w:rsid w:val="004D674E"/>
    <w:rsid w:val="004D74ED"/>
    <w:rsid w:val="004E6CF8"/>
    <w:rsid w:val="004F280B"/>
    <w:rsid w:val="00511A34"/>
    <w:rsid w:val="00516117"/>
    <w:rsid w:val="00523CC2"/>
    <w:rsid w:val="00524979"/>
    <w:rsid w:val="005354B9"/>
    <w:rsid w:val="005404C3"/>
    <w:rsid w:val="005470D6"/>
    <w:rsid w:val="0055178F"/>
    <w:rsid w:val="00560DED"/>
    <w:rsid w:val="005652E7"/>
    <w:rsid w:val="00571555"/>
    <w:rsid w:val="00576287"/>
    <w:rsid w:val="00581872"/>
    <w:rsid w:val="0058568F"/>
    <w:rsid w:val="00592310"/>
    <w:rsid w:val="00595573"/>
    <w:rsid w:val="00595D8E"/>
    <w:rsid w:val="00596388"/>
    <w:rsid w:val="005A6349"/>
    <w:rsid w:val="005B019F"/>
    <w:rsid w:val="005B1432"/>
    <w:rsid w:val="005B28F6"/>
    <w:rsid w:val="005B3DEC"/>
    <w:rsid w:val="005B6693"/>
    <w:rsid w:val="005C1F80"/>
    <w:rsid w:val="005D0776"/>
    <w:rsid w:val="005D24F5"/>
    <w:rsid w:val="005D2FA1"/>
    <w:rsid w:val="005D76B4"/>
    <w:rsid w:val="005E43C7"/>
    <w:rsid w:val="005E7909"/>
    <w:rsid w:val="005F207C"/>
    <w:rsid w:val="005F6CA8"/>
    <w:rsid w:val="006002D8"/>
    <w:rsid w:val="00600A51"/>
    <w:rsid w:val="00601B9C"/>
    <w:rsid w:val="00601CAA"/>
    <w:rsid w:val="0060395B"/>
    <w:rsid w:val="0060406C"/>
    <w:rsid w:val="0060410C"/>
    <w:rsid w:val="00610D4D"/>
    <w:rsid w:val="006120C1"/>
    <w:rsid w:val="0061342A"/>
    <w:rsid w:val="00614FFE"/>
    <w:rsid w:val="00615AA9"/>
    <w:rsid w:val="00623DF6"/>
    <w:rsid w:val="00627E25"/>
    <w:rsid w:val="00634B0C"/>
    <w:rsid w:val="00634C5B"/>
    <w:rsid w:val="00636309"/>
    <w:rsid w:val="00636E80"/>
    <w:rsid w:val="00640A13"/>
    <w:rsid w:val="00642771"/>
    <w:rsid w:val="006449B5"/>
    <w:rsid w:val="00654507"/>
    <w:rsid w:val="006627D7"/>
    <w:rsid w:val="006671A6"/>
    <w:rsid w:val="006751E4"/>
    <w:rsid w:val="006756DC"/>
    <w:rsid w:val="00677B6D"/>
    <w:rsid w:val="006803F1"/>
    <w:rsid w:val="00680C25"/>
    <w:rsid w:val="006820C3"/>
    <w:rsid w:val="00682722"/>
    <w:rsid w:val="00687870"/>
    <w:rsid w:val="006909A3"/>
    <w:rsid w:val="00694FB6"/>
    <w:rsid w:val="006A0417"/>
    <w:rsid w:val="006A2AFC"/>
    <w:rsid w:val="006A328F"/>
    <w:rsid w:val="006A3406"/>
    <w:rsid w:val="006A5898"/>
    <w:rsid w:val="006A5CE1"/>
    <w:rsid w:val="006A7858"/>
    <w:rsid w:val="006B2B95"/>
    <w:rsid w:val="006C01C5"/>
    <w:rsid w:val="006C24D1"/>
    <w:rsid w:val="006C74B6"/>
    <w:rsid w:val="006D269F"/>
    <w:rsid w:val="006D277A"/>
    <w:rsid w:val="006D7446"/>
    <w:rsid w:val="006E0000"/>
    <w:rsid w:val="006E00D9"/>
    <w:rsid w:val="006E4C7D"/>
    <w:rsid w:val="006E7B13"/>
    <w:rsid w:val="006F1840"/>
    <w:rsid w:val="006F6F6B"/>
    <w:rsid w:val="006F7DD5"/>
    <w:rsid w:val="0070280A"/>
    <w:rsid w:val="00705C42"/>
    <w:rsid w:val="0071523A"/>
    <w:rsid w:val="00717CDB"/>
    <w:rsid w:val="00720295"/>
    <w:rsid w:val="00725400"/>
    <w:rsid w:val="00725780"/>
    <w:rsid w:val="00727F6F"/>
    <w:rsid w:val="007305BF"/>
    <w:rsid w:val="0073554E"/>
    <w:rsid w:val="007429F8"/>
    <w:rsid w:val="007430CD"/>
    <w:rsid w:val="00746458"/>
    <w:rsid w:val="00747C3C"/>
    <w:rsid w:val="00747DFC"/>
    <w:rsid w:val="00752D72"/>
    <w:rsid w:val="00755A28"/>
    <w:rsid w:val="00756712"/>
    <w:rsid w:val="007620C1"/>
    <w:rsid w:val="00766842"/>
    <w:rsid w:val="00772A1D"/>
    <w:rsid w:val="00781327"/>
    <w:rsid w:val="00782155"/>
    <w:rsid w:val="00783C21"/>
    <w:rsid w:val="007904C3"/>
    <w:rsid w:val="00794A2C"/>
    <w:rsid w:val="0079730F"/>
    <w:rsid w:val="007A15D7"/>
    <w:rsid w:val="007A3EA0"/>
    <w:rsid w:val="007A5B55"/>
    <w:rsid w:val="007A77E9"/>
    <w:rsid w:val="007B09FA"/>
    <w:rsid w:val="007B3105"/>
    <w:rsid w:val="007B6796"/>
    <w:rsid w:val="007C1885"/>
    <w:rsid w:val="007C18F3"/>
    <w:rsid w:val="007C2FC7"/>
    <w:rsid w:val="007C40DC"/>
    <w:rsid w:val="007C4812"/>
    <w:rsid w:val="007C4EE0"/>
    <w:rsid w:val="007C741F"/>
    <w:rsid w:val="007D4C2E"/>
    <w:rsid w:val="007E0806"/>
    <w:rsid w:val="007E3B9D"/>
    <w:rsid w:val="007F2ED3"/>
    <w:rsid w:val="007F71C1"/>
    <w:rsid w:val="00800883"/>
    <w:rsid w:val="0080462F"/>
    <w:rsid w:val="00817D86"/>
    <w:rsid w:val="0082075D"/>
    <w:rsid w:val="0082143C"/>
    <w:rsid w:val="00821A52"/>
    <w:rsid w:val="00822AAD"/>
    <w:rsid w:val="00832923"/>
    <w:rsid w:val="00836BF4"/>
    <w:rsid w:val="008371D7"/>
    <w:rsid w:val="00837394"/>
    <w:rsid w:val="008401B6"/>
    <w:rsid w:val="00840482"/>
    <w:rsid w:val="00841933"/>
    <w:rsid w:val="00841CC0"/>
    <w:rsid w:val="0084214C"/>
    <w:rsid w:val="00843C5D"/>
    <w:rsid w:val="00847192"/>
    <w:rsid w:val="008560B8"/>
    <w:rsid w:val="008574C5"/>
    <w:rsid w:val="00860C40"/>
    <w:rsid w:val="00861E1C"/>
    <w:rsid w:val="00863A0F"/>
    <w:rsid w:val="0086634C"/>
    <w:rsid w:val="00874F0F"/>
    <w:rsid w:val="00880FE0"/>
    <w:rsid w:val="00881BE7"/>
    <w:rsid w:val="008834E6"/>
    <w:rsid w:val="008866A1"/>
    <w:rsid w:val="00891D19"/>
    <w:rsid w:val="008935CC"/>
    <w:rsid w:val="00893954"/>
    <w:rsid w:val="008957DD"/>
    <w:rsid w:val="008960CF"/>
    <w:rsid w:val="008A3A88"/>
    <w:rsid w:val="008B183B"/>
    <w:rsid w:val="008B201C"/>
    <w:rsid w:val="008B4710"/>
    <w:rsid w:val="008B5696"/>
    <w:rsid w:val="008C0E68"/>
    <w:rsid w:val="008E24F2"/>
    <w:rsid w:val="008E2725"/>
    <w:rsid w:val="008E388D"/>
    <w:rsid w:val="008E41A5"/>
    <w:rsid w:val="008E564A"/>
    <w:rsid w:val="008E58ED"/>
    <w:rsid w:val="008F2269"/>
    <w:rsid w:val="008F3A36"/>
    <w:rsid w:val="008F56C7"/>
    <w:rsid w:val="008F7C60"/>
    <w:rsid w:val="00900E3B"/>
    <w:rsid w:val="00903BB9"/>
    <w:rsid w:val="00906C0A"/>
    <w:rsid w:val="00907F91"/>
    <w:rsid w:val="00913542"/>
    <w:rsid w:val="00917B17"/>
    <w:rsid w:val="009246FA"/>
    <w:rsid w:val="009253B2"/>
    <w:rsid w:val="009270B0"/>
    <w:rsid w:val="0093225B"/>
    <w:rsid w:val="00932286"/>
    <w:rsid w:val="00934215"/>
    <w:rsid w:val="0093526F"/>
    <w:rsid w:val="009373B0"/>
    <w:rsid w:val="00940A0D"/>
    <w:rsid w:val="009413C4"/>
    <w:rsid w:val="009445CA"/>
    <w:rsid w:val="009468D1"/>
    <w:rsid w:val="00956978"/>
    <w:rsid w:val="0096244F"/>
    <w:rsid w:val="0096452D"/>
    <w:rsid w:val="00976C86"/>
    <w:rsid w:val="00977EEA"/>
    <w:rsid w:val="00983488"/>
    <w:rsid w:val="0098759A"/>
    <w:rsid w:val="009879CE"/>
    <w:rsid w:val="00990EFF"/>
    <w:rsid w:val="00994F2B"/>
    <w:rsid w:val="0099641B"/>
    <w:rsid w:val="00997100"/>
    <w:rsid w:val="009A3DE3"/>
    <w:rsid w:val="009B035F"/>
    <w:rsid w:val="009B4AD8"/>
    <w:rsid w:val="009C04C7"/>
    <w:rsid w:val="009C1C63"/>
    <w:rsid w:val="009C4352"/>
    <w:rsid w:val="009D1244"/>
    <w:rsid w:val="009D4816"/>
    <w:rsid w:val="009D4CCD"/>
    <w:rsid w:val="009D563F"/>
    <w:rsid w:val="009D67A0"/>
    <w:rsid w:val="009D7445"/>
    <w:rsid w:val="009E349C"/>
    <w:rsid w:val="009E3510"/>
    <w:rsid w:val="009E66A9"/>
    <w:rsid w:val="009F7726"/>
    <w:rsid w:val="00A000E6"/>
    <w:rsid w:val="00A00F1D"/>
    <w:rsid w:val="00A01ACC"/>
    <w:rsid w:val="00A03154"/>
    <w:rsid w:val="00A0496E"/>
    <w:rsid w:val="00A04D6A"/>
    <w:rsid w:val="00A16CDE"/>
    <w:rsid w:val="00A22749"/>
    <w:rsid w:val="00A247D3"/>
    <w:rsid w:val="00A24EEE"/>
    <w:rsid w:val="00A253D6"/>
    <w:rsid w:val="00A27BE0"/>
    <w:rsid w:val="00A335F2"/>
    <w:rsid w:val="00A37357"/>
    <w:rsid w:val="00A37E60"/>
    <w:rsid w:val="00A47264"/>
    <w:rsid w:val="00A51784"/>
    <w:rsid w:val="00A52CDC"/>
    <w:rsid w:val="00A534C7"/>
    <w:rsid w:val="00A5445B"/>
    <w:rsid w:val="00A642D0"/>
    <w:rsid w:val="00A70090"/>
    <w:rsid w:val="00A70FA4"/>
    <w:rsid w:val="00A84252"/>
    <w:rsid w:val="00A92151"/>
    <w:rsid w:val="00A939AD"/>
    <w:rsid w:val="00A96695"/>
    <w:rsid w:val="00A97D05"/>
    <w:rsid w:val="00AA0AF7"/>
    <w:rsid w:val="00AA3777"/>
    <w:rsid w:val="00AA5AC5"/>
    <w:rsid w:val="00AB180F"/>
    <w:rsid w:val="00AB2823"/>
    <w:rsid w:val="00AB37B9"/>
    <w:rsid w:val="00AC50AB"/>
    <w:rsid w:val="00AC5DE4"/>
    <w:rsid w:val="00AC7FD9"/>
    <w:rsid w:val="00AD125A"/>
    <w:rsid w:val="00AD1629"/>
    <w:rsid w:val="00AD696E"/>
    <w:rsid w:val="00AE3F5E"/>
    <w:rsid w:val="00AE6CA1"/>
    <w:rsid w:val="00AF310C"/>
    <w:rsid w:val="00AF60DB"/>
    <w:rsid w:val="00B034B3"/>
    <w:rsid w:val="00B07584"/>
    <w:rsid w:val="00B12596"/>
    <w:rsid w:val="00B17289"/>
    <w:rsid w:val="00B21E69"/>
    <w:rsid w:val="00B22202"/>
    <w:rsid w:val="00B31381"/>
    <w:rsid w:val="00B31532"/>
    <w:rsid w:val="00B43555"/>
    <w:rsid w:val="00B44536"/>
    <w:rsid w:val="00B44DAB"/>
    <w:rsid w:val="00B53381"/>
    <w:rsid w:val="00B5508A"/>
    <w:rsid w:val="00B5668B"/>
    <w:rsid w:val="00B60082"/>
    <w:rsid w:val="00B60A7C"/>
    <w:rsid w:val="00B60EDF"/>
    <w:rsid w:val="00B6589D"/>
    <w:rsid w:val="00B67581"/>
    <w:rsid w:val="00B72308"/>
    <w:rsid w:val="00B754BC"/>
    <w:rsid w:val="00B75B00"/>
    <w:rsid w:val="00B770DA"/>
    <w:rsid w:val="00B77E08"/>
    <w:rsid w:val="00B85B2B"/>
    <w:rsid w:val="00B91D43"/>
    <w:rsid w:val="00B9239F"/>
    <w:rsid w:val="00B97DD4"/>
    <w:rsid w:val="00BA252C"/>
    <w:rsid w:val="00BA49CE"/>
    <w:rsid w:val="00BA5348"/>
    <w:rsid w:val="00BB2B50"/>
    <w:rsid w:val="00BC1462"/>
    <w:rsid w:val="00BC1AE6"/>
    <w:rsid w:val="00BC3227"/>
    <w:rsid w:val="00BC3F09"/>
    <w:rsid w:val="00BC3FC1"/>
    <w:rsid w:val="00BC5645"/>
    <w:rsid w:val="00BC68A6"/>
    <w:rsid w:val="00BC7461"/>
    <w:rsid w:val="00BD1DD5"/>
    <w:rsid w:val="00BD5A1D"/>
    <w:rsid w:val="00BE44AD"/>
    <w:rsid w:val="00BE458A"/>
    <w:rsid w:val="00BE5AD2"/>
    <w:rsid w:val="00BF2111"/>
    <w:rsid w:val="00BF2A88"/>
    <w:rsid w:val="00BF65DA"/>
    <w:rsid w:val="00C0312D"/>
    <w:rsid w:val="00C21953"/>
    <w:rsid w:val="00C31277"/>
    <w:rsid w:val="00C361D8"/>
    <w:rsid w:val="00C4168D"/>
    <w:rsid w:val="00C426CC"/>
    <w:rsid w:val="00C50284"/>
    <w:rsid w:val="00C50873"/>
    <w:rsid w:val="00C50CD4"/>
    <w:rsid w:val="00C51AB6"/>
    <w:rsid w:val="00C522B1"/>
    <w:rsid w:val="00C5673E"/>
    <w:rsid w:val="00C6527A"/>
    <w:rsid w:val="00C6683E"/>
    <w:rsid w:val="00C67D73"/>
    <w:rsid w:val="00C715D0"/>
    <w:rsid w:val="00C72980"/>
    <w:rsid w:val="00C72AF4"/>
    <w:rsid w:val="00C72F80"/>
    <w:rsid w:val="00C7452D"/>
    <w:rsid w:val="00C75C99"/>
    <w:rsid w:val="00C82135"/>
    <w:rsid w:val="00C82CA7"/>
    <w:rsid w:val="00C93DE9"/>
    <w:rsid w:val="00CA0823"/>
    <w:rsid w:val="00CA2DF3"/>
    <w:rsid w:val="00CA77EC"/>
    <w:rsid w:val="00CB57D9"/>
    <w:rsid w:val="00CB5949"/>
    <w:rsid w:val="00CC16F1"/>
    <w:rsid w:val="00CC29D1"/>
    <w:rsid w:val="00CC70C7"/>
    <w:rsid w:val="00CD363A"/>
    <w:rsid w:val="00CD39A4"/>
    <w:rsid w:val="00CD3E95"/>
    <w:rsid w:val="00CE055A"/>
    <w:rsid w:val="00CE367C"/>
    <w:rsid w:val="00CF0ACA"/>
    <w:rsid w:val="00CF4CD2"/>
    <w:rsid w:val="00CF6396"/>
    <w:rsid w:val="00D003A8"/>
    <w:rsid w:val="00D03D49"/>
    <w:rsid w:val="00D050F8"/>
    <w:rsid w:val="00D062E1"/>
    <w:rsid w:val="00D06BD3"/>
    <w:rsid w:val="00D115EC"/>
    <w:rsid w:val="00D1161F"/>
    <w:rsid w:val="00D122BC"/>
    <w:rsid w:val="00D12DBB"/>
    <w:rsid w:val="00D16AE5"/>
    <w:rsid w:val="00D17742"/>
    <w:rsid w:val="00D20C34"/>
    <w:rsid w:val="00D20E11"/>
    <w:rsid w:val="00D2375E"/>
    <w:rsid w:val="00D23FBA"/>
    <w:rsid w:val="00D26D31"/>
    <w:rsid w:val="00D318B6"/>
    <w:rsid w:val="00D32F68"/>
    <w:rsid w:val="00D332D4"/>
    <w:rsid w:val="00D347C1"/>
    <w:rsid w:val="00D361AA"/>
    <w:rsid w:val="00D46858"/>
    <w:rsid w:val="00D50DAE"/>
    <w:rsid w:val="00D519E7"/>
    <w:rsid w:val="00D54D06"/>
    <w:rsid w:val="00D5507A"/>
    <w:rsid w:val="00D56F0F"/>
    <w:rsid w:val="00D61F7E"/>
    <w:rsid w:val="00D61FE2"/>
    <w:rsid w:val="00D644CA"/>
    <w:rsid w:val="00D66242"/>
    <w:rsid w:val="00D6670A"/>
    <w:rsid w:val="00D71B9A"/>
    <w:rsid w:val="00D71D4E"/>
    <w:rsid w:val="00D74293"/>
    <w:rsid w:val="00D819A1"/>
    <w:rsid w:val="00D82D1B"/>
    <w:rsid w:val="00D92C3C"/>
    <w:rsid w:val="00D95BF0"/>
    <w:rsid w:val="00DA574D"/>
    <w:rsid w:val="00DA7244"/>
    <w:rsid w:val="00DB0FBA"/>
    <w:rsid w:val="00DB2263"/>
    <w:rsid w:val="00DB4641"/>
    <w:rsid w:val="00DB46C2"/>
    <w:rsid w:val="00DC14EC"/>
    <w:rsid w:val="00DC623B"/>
    <w:rsid w:val="00DC687C"/>
    <w:rsid w:val="00DC7382"/>
    <w:rsid w:val="00DD29F8"/>
    <w:rsid w:val="00DE51AB"/>
    <w:rsid w:val="00DE7E80"/>
    <w:rsid w:val="00DF07FB"/>
    <w:rsid w:val="00DF441B"/>
    <w:rsid w:val="00DF5264"/>
    <w:rsid w:val="00DF5C31"/>
    <w:rsid w:val="00E00D6F"/>
    <w:rsid w:val="00E01EFF"/>
    <w:rsid w:val="00E02BF3"/>
    <w:rsid w:val="00E04255"/>
    <w:rsid w:val="00E05514"/>
    <w:rsid w:val="00E16DDD"/>
    <w:rsid w:val="00E16FD9"/>
    <w:rsid w:val="00E20139"/>
    <w:rsid w:val="00E20687"/>
    <w:rsid w:val="00E2488D"/>
    <w:rsid w:val="00E24B10"/>
    <w:rsid w:val="00E27778"/>
    <w:rsid w:val="00E3328F"/>
    <w:rsid w:val="00E337A4"/>
    <w:rsid w:val="00E34E4B"/>
    <w:rsid w:val="00E3602C"/>
    <w:rsid w:val="00E37071"/>
    <w:rsid w:val="00E40999"/>
    <w:rsid w:val="00E500AB"/>
    <w:rsid w:val="00E51240"/>
    <w:rsid w:val="00E51835"/>
    <w:rsid w:val="00E52066"/>
    <w:rsid w:val="00E522E4"/>
    <w:rsid w:val="00E52991"/>
    <w:rsid w:val="00E53203"/>
    <w:rsid w:val="00E57AD9"/>
    <w:rsid w:val="00E63C4F"/>
    <w:rsid w:val="00E76886"/>
    <w:rsid w:val="00E846D2"/>
    <w:rsid w:val="00E912EB"/>
    <w:rsid w:val="00E925AB"/>
    <w:rsid w:val="00E92BC3"/>
    <w:rsid w:val="00E9327D"/>
    <w:rsid w:val="00E93C41"/>
    <w:rsid w:val="00E97649"/>
    <w:rsid w:val="00EA0BE3"/>
    <w:rsid w:val="00EA10F7"/>
    <w:rsid w:val="00EA1621"/>
    <w:rsid w:val="00EA1FE9"/>
    <w:rsid w:val="00EA3C5D"/>
    <w:rsid w:val="00EA4197"/>
    <w:rsid w:val="00EB09E5"/>
    <w:rsid w:val="00EB1055"/>
    <w:rsid w:val="00EB1ACE"/>
    <w:rsid w:val="00EB3F3A"/>
    <w:rsid w:val="00EC41A8"/>
    <w:rsid w:val="00EC546D"/>
    <w:rsid w:val="00ED41ED"/>
    <w:rsid w:val="00EE09C3"/>
    <w:rsid w:val="00EE5986"/>
    <w:rsid w:val="00EE68B1"/>
    <w:rsid w:val="00EF42E1"/>
    <w:rsid w:val="00EF5867"/>
    <w:rsid w:val="00EF6863"/>
    <w:rsid w:val="00EF7747"/>
    <w:rsid w:val="00F002AA"/>
    <w:rsid w:val="00F00690"/>
    <w:rsid w:val="00F0566E"/>
    <w:rsid w:val="00F056C8"/>
    <w:rsid w:val="00F15523"/>
    <w:rsid w:val="00F17F91"/>
    <w:rsid w:val="00F26CA1"/>
    <w:rsid w:val="00F30D32"/>
    <w:rsid w:val="00F31FFA"/>
    <w:rsid w:val="00F33050"/>
    <w:rsid w:val="00F353DA"/>
    <w:rsid w:val="00F42F47"/>
    <w:rsid w:val="00F45874"/>
    <w:rsid w:val="00F472A1"/>
    <w:rsid w:val="00F530AC"/>
    <w:rsid w:val="00F53651"/>
    <w:rsid w:val="00F5436C"/>
    <w:rsid w:val="00F54DF2"/>
    <w:rsid w:val="00F61414"/>
    <w:rsid w:val="00F64762"/>
    <w:rsid w:val="00F649ED"/>
    <w:rsid w:val="00F73ACA"/>
    <w:rsid w:val="00F7462B"/>
    <w:rsid w:val="00F76FBB"/>
    <w:rsid w:val="00F809A9"/>
    <w:rsid w:val="00F840E3"/>
    <w:rsid w:val="00F85819"/>
    <w:rsid w:val="00F922F7"/>
    <w:rsid w:val="00F93FA0"/>
    <w:rsid w:val="00F970B3"/>
    <w:rsid w:val="00FA0179"/>
    <w:rsid w:val="00FA2CAF"/>
    <w:rsid w:val="00FA3FC9"/>
    <w:rsid w:val="00FA5481"/>
    <w:rsid w:val="00FA5C36"/>
    <w:rsid w:val="00FB0D01"/>
    <w:rsid w:val="00FC1630"/>
    <w:rsid w:val="00FC3CB2"/>
    <w:rsid w:val="00FC48BB"/>
    <w:rsid w:val="00FC62DB"/>
    <w:rsid w:val="00FC7AFB"/>
    <w:rsid w:val="00FD1B52"/>
    <w:rsid w:val="00FD7854"/>
    <w:rsid w:val="00FE5D46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0EE976F"/>
  <w15:docId w15:val="{4F89FBE7-889C-4114-9745-336550DA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Medium" w:eastAsiaTheme="minorEastAsia" w:hAnsi="Franklin Gothic Medium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64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6CDE"/>
    <w:pPr>
      <w:ind w:leftChars="400" w:left="8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6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87C"/>
    <w:rPr>
      <w:rFonts w:asciiTheme="majorHAnsi" w:eastAsiaTheme="majorEastAsia" w:hAnsiTheme="majorHAnsi" w:cstheme="majorBid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9327D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E9327D"/>
  </w:style>
  <w:style w:type="paragraph" w:styleId="Pieddepage">
    <w:name w:val="footer"/>
    <w:basedOn w:val="Normal"/>
    <w:link w:val="PieddepageCar"/>
    <w:uiPriority w:val="99"/>
    <w:unhideWhenUsed/>
    <w:rsid w:val="00E9327D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E9327D"/>
  </w:style>
  <w:style w:type="paragraph" w:styleId="Titre">
    <w:name w:val="Title"/>
    <w:basedOn w:val="Normal"/>
    <w:next w:val="Normal"/>
    <w:link w:val="TitreCar"/>
    <w:uiPriority w:val="10"/>
    <w:qFormat/>
    <w:rsid w:val="00E9327D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9327D"/>
    <w:rPr>
      <w:rFonts w:asciiTheme="majorHAnsi" w:eastAsia="MS Gothic" w:hAnsiTheme="majorHAnsi" w:cstheme="majorBidi"/>
      <w:sz w:val="32"/>
      <w:szCs w:val="32"/>
    </w:rPr>
  </w:style>
  <w:style w:type="paragraph" w:styleId="Sansinterligne">
    <w:name w:val="No Spacing"/>
    <w:uiPriority w:val="1"/>
    <w:qFormat/>
    <w:rsid w:val="00E9327D"/>
    <w:pPr>
      <w:widowControl w:val="0"/>
      <w:jc w:val="both"/>
    </w:pPr>
  </w:style>
  <w:style w:type="paragraph" w:styleId="NormalWeb">
    <w:name w:val="Normal (Web)"/>
    <w:basedOn w:val="Normal"/>
    <w:uiPriority w:val="99"/>
    <w:semiHidden/>
    <w:unhideWhenUsed/>
    <w:rsid w:val="00E9327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character" w:styleId="Lienhypertexte">
    <w:name w:val="Hyperlink"/>
    <w:semiHidden/>
    <w:rsid w:val="006C01C5"/>
    <w:rPr>
      <w:color w:val="0000FF"/>
      <w:u w:val="single"/>
    </w:rPr>
  </w:style>
  <w:style w:type="paragraph" w:styleId="Date">
    <w:name w:val="Date"/>
    <w:basedOn w:val="Normal"/>
    <w:next w:val="Normal"/>
    <w:link w:val="DateCar"/>
    <w:semiHidden/>
    <w:rsid w:val="006C01C5"/>
    <w:rPr>
      <w:rFonts w:ascii="MS Gothic" w:eastAsia="MS Gothic" w:hAnsi="MS Gothic"/>
    </w:rPr>
  </w:style>
  <w:style w:type="character" w:customStyle="1" w:styleId="DateCar">
    <w:name w:val="Date Car"/>
    <w:basedOn w:val="Policepardfaut"/>
    <w:link w:val="Date"/>
    <w:semiHidden/>
    <w:rsid w:val="006C01C5"/>
    <w:rPr>
      <w:rFonts w:ascii="MS Gothic" w:eastAsia="MS Gothic" w:hAnsi="MS Gothic" w:cs="Times New Roman"/>
      <w:szCs w:val="24"/>
    </w:rPr>
  </w:style>
  <w:style w:type="paragraph" w:customStyle="1" w:styleId="TITRE0">
    <w:name w:val="TITRE"/>
    <w:basedOn w:val="Normal"/>
    <w:next w:val="Normal"/>
    <w:qFormat/>
    <w:rsid w:val="001F365B"/>
    <w:pPr>
      <w:topLinePunct/>
      <w:spacing w:line="320" w:lineRule="exact"/>
      <w:jc w:val="center"/>
    </w:pPr>
    <w:rPr>
      <w:rFonts w:eastAsia="HGGothicE"/>
      <w:lang w:val="fr-FR"/>
    </w:rPr>
  </w:style>
  <w:style w:type="paragraph" w:customStyle="1" w:styleId="Signature1">
    <w:name w:val="Signature1"/>
    <w:basedOn w:val="Normal"/>
    <w:qFormat/>
    <w:rsid w:val="001F365B"/>
    <w:pPr>
      <w:topLinePunct/>
      <w:spacing w:line="340" w:lineRule="exact"/>
      <w:jc w:val="right"/>
    </w:pPr>
    <w:rPr>
      <w:rFonts w:ascii="Arial Unicode MS" w:eastAsia="HGGothicM" w:hAnsi="Arial Unicode MS"/>
      <w:b/>
      <w:lang w:val="fr-FR"/>
    </w:rPr>
  </w:style>
  <w:style w:type="paragraph" w:customStyle="1" w:styleId="TEXTE">
    <w:name w:val="TEXTE"/>
    <w:basedOn w:val="Normal"/>
    <w:qFormat/>
    <w:rsid w:val="003B0193"/>
    <w:pPr>
      <w:topLinePunct/>
      <w:spacing w:line="290" w:lineRule="exact"/>
      <w:jc w:val="left"/>
    </w:pPr>
    <w:rPr>
      <w:rFonts w:ascii="Arial" w:eastAsia="HGGothicM" w:hAnsi="Arial"/>
      <w:spacing w:val="-2"/>
      <w:sz w:val="20"/>
      <w:szCs w:val="22"/>
      <w:lang w:val="fr-FR"/>
    </w:rPr>
  </w:style>
  <w:style w:type="paragraph" w:styleId="Retraitcorpsdetexte2">
    <w:name w:val="Body Text Indent 2"/>
    <w:basedOn w:val="Normal"/>
    <w:link w:val="Retraitcorpsdetexte2Car"/>
    <w:semiHidden/>
    <w:rsid w:val="00F00690"/>
    <w:pPr>
      <w:spacing w:line="320" w:lineRule="exact"/>
      <w:ind w:firstLineChars="100" w:firstLine="223"/>
    </w:pPr>
    <w:rPr>
      <w:rFonts w:ascii="MS Gothic" w:eastAsia="MS Gothic" w:hAnsi="Century"/>
      <w:color w:val="000000"/>
      <w:kern w:val="0"/>
      <w:sz w:val="22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F00690"/>
    <w:rPr>
      <w:rFonts w:ascii="MS Gothic" w:eastAsia="MS Gothic" w:hAnsi="Century" w:cs="Times New Roman"/>
      <w:color w:val="000000"/>
      <w:kern w:val="0"/>
      <w:sz w:val="22"/>
      <w:szCs w:val="20"/>
    </w:rPr>
  </w:style>
  <w:style w:type="paragraph" w:styleId="Formuledepolitesse">
    <w:name w:val="Closing"/>
    <w:basedOn w:val="Normal"/>
    <w:link w:val="FormuledepolitesseCar"/>
    <w:uiPriority w:val="99"/>
    <w:rsid w:val="00F00690"/>
    <w:pPr>
      <w:jc w:val="right"/>
    </w:pPr>
    <w:rPr>
      <w:rFonts w:ascii="Century" w:eastAsia="MS Mincho" w:hAnsi="Century"/>
    </w:r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F00690"/>
    <w:rPr>
      <w:rFonts w:ascii="Century" w:eastAsia="MS Mincho" w:hAnsi="Century" w:cs="Times New Roman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00690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00690"/>
    <w:rPr>
      <w:rFonts w:ascii="MS Gothic" w:eastAsia="MS Gothic" w:hAnsi="Courier New" w:cs="Courier New"/>
      <w:sz w:val="20"/>
      <w:szCs w:val="21"/>
    </w:rPr>
  </w:style>
  <w:style w:type="table" w:styleId="Grilledutableau">
    <w:name w:val="Table Grid"/>
    <w:basedOn w:val="TableauNormal"/>
    <w:uiPriority w:val="59"/>
    <w:rsid w:val="00BB2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F365B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EA4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nchon.hautot@tungalo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41FF1DDA90E41ABEE6E9C91372930" ma:contentTypeVersion="13" ma:contentTypeDescription="Create a new document." ma:contentTypeScope="" ma:versionID="7732bd4febff93c82889f4d408f91123">
  <xsd:schema xmlns:xsd="http://www.w3.org/2001/XMLSchema" xmlns:xs="http://www.w3.org/2001/XMLSchema" xmlns:p="http://schemas.microsoft.com/office/2006/metadata/properties" xmlns:ns3="dd840024-8980-4f0d-b48f-d7740ca63792" xmlns:ns4="50213b0e-02f9-40f2-bf52-f7f016023a07" targetNamespace="http://schemas.microsoft.com/office/2006/metadata/properties" ma:root="true" ma:fieldsID="f19ca559883cd41b402dd2107848c516" ns3:_="" ns4:_="">
    <xsd:import namespace="dd840024-8980-4f0d-b48f-d7740ca63792"/>
    <xsd:import namespace="50213b0e-02f9-40f2-bf52-f7f016023a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40024-8980-4f0d-b48f-d7740ca63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13b0e-02f9-40f2-bf52-f7f016023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31EF5-158F-43FF-AB97-4CDC1BD35B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0D678-CA99-42C1-A8BE-F9D7445DC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20902B-2419-4C55-94F6-DDC38C570D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689B79-A3D8-4B8C-BA09-01EED36EB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40024-8980-4f0d-b48f-d7740ca63792"/>
    <ds:schemaRef ds:uri="50213b0e-02f9-40f2-bf52-f7f016023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Tungaloy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pc7444</dc:creator>
  <cp:lastModifiedBy>Fanchon HAUTOT</cp:lastModifiedBy>
  <cp:revision>18</cp:revision>
  <cp:lastPrinted>2019-11-11T04:23:00Z</cp:lastPrinted>
  <dcterms:created xsi:type="dcterms:W3CDTF">2020-07-27T07:51:00Z</dcterms:created>
  <dcterms:modified xsi:type="dcterms:W3CDTF">2020-07-27T08:05:00Z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0x010100D2E41FF1DDA90E41ABEE6E9C91372930</vt:lpwstr>
  </property>
</Properties>
</file>